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486"/>
        <w:gridCol w:w="2761"/>
      </w:tblGrid>
      <w:tr w:rsidR="00883D7B" w:rsidTr="00883D7B">
        <w:tc>
          <w:tcPr>
            <w:tcW w:w="2884" w:type="dxa"/>
            <w:tcBorders>
              <w:top w:val="nil"/>
              <w:left w:val="nil"/>
              <w:bottom w:val="nil"/>
              <w:right w:val="nil"/>
            </w:tcBorders>
            <w:shd w:val="clear" w:color="auto" w:fill="auto"/>
            <w:vAlign w:val="center"/>
          </w:tcPr>
          <w:p w:rsidR="00883D7B" w:rsidRDefault="00883D7B" w:rsidP="00084A3B">
            <w:pPr>
              <w:pStyle w:val="Header"/>
              <w:jc w:val="left"/>
            </w:pPr>
            <w:r>
              <w:rPr>
                <w:noProof/>
              </w:rPr>
              <w:drawing>
                <wp:inline distT="0" distB="0" distL="0" distR="0">
                  <wp:extent cx="82867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00075"/>
                          </a:xfrm>
                          <a:prstGeom prst="rect">
                            <a:avLst/>
                          </a:prstGeom>
                          <a:solidFill>
                            <a:srgbClr val="FFFFFF"/>
                          </a:solidFill>
                          <a:ln>
                            <a:noFill/>
                          </a:ln>
                        </pic:spPr>
                      </pic:pic>
                    </a:graphicData>
                  </a:graphic>
                </wp:inline>
              </w:drawing>
            </w:r>
          </w:p>
        </w:tc>
        <w:tc>
          <w:tcPr>
            <w:tcW w:w="3486" w:type="dxa"/>
            <w:tcBorders>
              <w:top w:val="nil"/>
              <w:left w:val="nil"/>
              <w:bottom w:val="nil"/>
              <w:right w:val="nil"/>
            </w:tcBorders>
            <w:shd w:val="clear" w:color="auto" w:fill="auto"/>
          </w:tcPr>
          <w:p w:rsidR="00883D7B" w:rsidRDefault="00883D7B" w:rsidP="00084A3B">
            <w:pPr>
              <w:pStyle w:val="Header"/>
            </w:pPr>
            <w:r>
              <w:rPr>
                <w:noProof/>
              </w:rPr>
              <w:drawing>
                <wp:inline distT="0" distB="0" distL="0" distR="0">
                  <wp:extent cx="2066925" cy="600075"/>
                  <wp:effectExtent l="0" t="0" r="9525" b="9525"/>
                  <wp:docPr id="5" name="Picture 5" descr="X:\TRADECOM II\Communication&amp;Visibility\Logo\LOGO MO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TRADECOM II\Communication&amp;Visibility\Logo\LOGO MOTT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600075"/>
                          </a:xfrm>
                          <a:prstGeom prst="rect">
                            <a:avLst/>
                          </a:prstGeom>
                          <a:noFill/>
                          <a:ln>
                            <a:noFill/>
                          </a:ln>
                        </pic:spPr>
                      </pic:pic>
                    </a:graphicData>
                  </a:graphic>
                </wp:inline>
              </w:drawing>
            </w:r>
          </w:p>
        </w:tc>
        <w:tc>
          <w:tcPr>
            <w:tcW w:w="2872" w:type="dxa"/>
            <w:tcBorders>
              <w:top w:val="nil"/>
              <w:left w:val="nil"/>
              <w:bottom w:val="nil"/>
              <w:right w:val="nil"/>
            </w:tcBorders>
            <w:shd w:val="clear" w:color="auto" w:fill="auto"/>
            <w:vAlign w:val="center"/>
          </w:tcPr>
          <w:p w:rsidR="00883D7B" w:rsidRDefault="00883D7B" w:rsidP="00084A3B">
            <w:pPr>
              <w:pStyle w:val="Header"/>
              <w:jc w:val="right"/>
            </w:pPr>
            <w:r>
              <w:rPr>
                <w:noProof/>
              </w:rPr>
              <w:drawing>
                <wp:inline distT="0" distB="0" distL="0" distR="0">
                  <wp:extent cx="77152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571500"/>
                          </a:xfrm>
                          <a:prstGeom prst="rect">
                            <a:avLst/>
                          </a:prstGeom>
                          <a:solidFill>
                            <a:srgbClr val="FFFFFF"/>
                          </a:solidFill>
                          <a:ln>
                            <a:noFill/>
                          </a:ln>
                        </pic:spPr>
                      </pic:pic>
                    </a:graphicData>
                  </a:graphic>
                </wp:inline>
              </w:drawing>
            </w:r>
          </w:p>
        </w:tc>
      </w:tr>
    </w:tbl>
    <w:p w:rsidR="00883D7B" w:rsidRDefault="00883D7B" w:rsidP="00883D7B">
      <w:pPr>
        <w:jc w:val="center"/>
        <w:rPr>
          <w:rFonts w:cs="Calibri"/>
          <w:b/>
          <w:bCs/>
          <w:i/>
          <w:color w:val="000000"/>
          <w:sz w:val="40"/>
          <w:szCs w:val="40"/>
        </w:rPr>
      </w:pPr>
    </w:p>
    <w:p w:rsidR="00883D7B" w:rsidRPr="00F615FF" w:rsidRDefault="00883D7B" w:rsidP="00883D7B">
      <w:pPr>
        <w:jc w:val="center"/>
        <w:rPr>
          <w:rFonts w:cs="Calibri"/>
          <w:b/>
          <w:bCs/>
          <w:i/>
          <w:color w:val="000000"/>
          <w:sz w:val="40"/>
          <w:szCs w:val="40"/>
        </w:rPr>
      </w:pPr>
      <w:r w:rsidRPr="00F615FF">
        <w:rPr>
          <w:rFonts w:cs="Calibri"/>
          <w:b/>
          <w:bCs/>
          <w:i/>
          <w:color w:val="000000"/>
          <w:sz w:val="40"/>
          <w:szCs w:val="40"/>
        </w:rPr>
        <w:t>African, Caribbean and Pacific Group of States</w:t>
      </w:r>
    </w:p>
    <w:p w:rsidR="00883D7B" w:rsidRPr="000125F9" w:rsidRDefault="00883D7B" w:rsidP="00883D7B">
      <w:pPr>
        <w:rPr>
          <w:rFonts w:cs="Calibri"/>
          <w:bCs/>
          <w:i/>
          <w:color w:val="000000"/>
          <w:sz w:val="36"/>
          <w:szCs w:val="36"/>
        </w:rPr>
      </w:pPr>
    </w:p>
    <w:p w:rsidR="00883D7B" w:rsidRPr="000125F9" w:rsidRDefault="00883D7B" w:rsidP="00883D7B">
      <w:pPr>
        <w:jc w:val="center"/>
        <w:rPr>
          <w:rFonts w:cs="Calibri"/>
          <w:bCs/>
          <w:i/>
          <w:color w:val="000000"/>
          <w:sz w:val="36"/>
          <w:szCs w:val="36"/>
        </w:rPr>
      </w:pPr>
    </w:p>
    <w:p w:rsidR="00883D7B" w:rsidRPr="00F615FF" w:rsidRDefault="00883D7B" w:rsidP="00883D7B">
      <w:pPr>
        <w:jc w:val="center"/>
        <w:rPr>
          <w:rFonts w:cs="Calibri"/>
          <w:b/>
          <w:bCs/>
          <w:color w:val="000000"/>
          <w:sz w:val="40"/>
          <w:szCs w:val="36"/>
        </w:rPr>
      </w:pPr>
      <w:r w:rsidRPr="00E8321B">
        <w:rPr>
          <w:rFonts w:cs="Calibri"/>
          <w:b/>
          <w:bCs/>
          <w:color w:val="000000"/>
          <w:sz w:val="40"/>
          <w:szCs w:val="36"/>
          <w:highlight w:val="yellow"/>
        </w:rPr>
        <w:t>“Project Title”</w:t>
      </w:r>
    </w:p>
    <w:p w:rsidR="00883D7B" w:rsidRDefault="00883D7B" w:rsidP="00883D7B">
      <w:pPr>
        <w:jc w:val="center"/>
        <w:rPr>
          <w:rFonts w:cs="Calibri"/>
          <w:bCs/>
          <w:i/>
          <w:color w:val="000000"/>
          <w:sz w:val="36"/>
          <w:szCs w:val="36"/>
        </w:rPr>
      </w:pPr>
    </w:p>
    <w:p w:rsidR="00883D7B" w:rsidRPr="00883D7B" w:rsidRDefault="00883D7B" w:rsidP="00883D7B">
      <w:pPr>
        <w:jc w:val="center"/>
        <w:rPr>
          <w:rFonts w:cs="Calibri"/>
          <w:b/>
          <w:bCs/>
          <w:color w:val="000000"/>
          <w:sz w:val="36"/>
          <w:szCs w:val="40"/>
        </w:rPr>
      </w:pPr>
      <w:r w:rsidRPr="00883D7B">
        <w:rPr>
          <w:rFonts w:cs="Calibri"/>
          <w:b/>
          <w:bCs/>
          <w:color w:val="000000"/>
          <w:sz w:val="36"/>
          <w:szCs w:val="40"/>
        </w:rPr>
        <w:t xml:space="preserve">“ACP-EU TradeCom II PROGRAMME” </w:t>
      </w:r>
    </w:p>
    <w:p w:rsidR="00883D7B" w:rsidRPr="00F615FF" w:rsidRDefault="00883D7B" w:rsidP="00883D7B">
      <w:pPr>
        <w:jc w:val="center"/>
        <w:rPr>
          <w:rFonts w:cs="Calibri"/>
          <w:b/>
          <w:bCs/>
          <w:color w:val="000000"/>
          <w:sz w:val="36"/>
          <w:szCs w:val="40"/>
          <w:lang w:val="en-US"/>
        </w:rPr>
      </w:pPr>
      <w:r w:rsidRPr="00F615FF">
        <w:rPr>
          <w:rFonts w:cs="Calibri"/>
          <w:b/>
          <w:bCs/>
          <w:color w:val="000000"/>
          <w:sz w:val="36"/>
          <w:szCs w:val="40"/>
          <w:lang w:val="en-US"/>
        </w:rPr>
        <w:t>(</w:t>
      </w:r>
      <w:r w:rsidRPr="000C358B">
        <w:rPr>
          <w:rFonts w:cs="Calibri"/>
          <w:b/>
          <w:bCs/>
          <w:color w:val="000000"/>
          <w:sz w:val="36"/>
          <w:szCs w:val="40"/>
          <w:highlight w:val="yellow"/>
          <w:lang w:val="en-US"/>
        </w:rPr>
        <w:t>REG/FED/022-667</w:t>
      </w:r>
      <w:r w:rsidRPr="00F615FF">
        <w:rPr>
          <w:rFonts w:cs="Calibri"/>
          <w:b/>
          <w:bCs/>
          <w:color w:val="000000"/>
          <w:sz w:val="36"/>
          <w:szCs w:val="40"/>
          <w:lang w:val="en-US"/>
        </w:rPr>
        <w:t>)</w:t>
      </w:r>
    </w:p>
    <w:p w:rsidR="00883D7B" w:rsidRPr="00F615FF" w:rsidRDefault="00883D7B" w:rsidP="00883D7B">
      <w:pPr>
        <w:jc w:val="center"/>
        <w:rPr>
          <w:rFonts w:cs="Calibri"/>
          <w:bCs/>
          <w:i/>
          <w:color w:val="000000"/>
          <w:szCs w:val="36"/>
        </w:rPr>
      </w:pPr>
      <w:r w:rsidRPr="00F615FF">
        <w:rPr>
          <w:rFonts w:cs="Calibri"/>
          <w:bCs/>
          <w:i/>
          <w:color w:val="000000"/>
          <w:szCs w:val="36"/>
        </w:rPr>
        <w:t xml:space="preserve">Project code: </w:t>
      </w:r>
      <w:r w:rsidRPr="00341AA8">
        <w:rPr>
          <w:rFonts w:cs="Calibri"/>
          <w:bCs/>
          <w:i/>
          <w:color w:val="000000"/>
          <w:szCs w:val="36"/>
          <w:highlight w:val="yellow"/>
        </w:rPr>
        <w:t>xxxxx</w:t>
      </w:r>
    </w:p>
    <w:p w:rsidR="00883D7B" w:rsidRPr="000125F9" w:rsidRDefault="00883D7B" w:rsidP="00883D7B">
      <w:pPr>
        <w:jc w:val="center"/>
        <w:rPr>
          <w:rFonts w:cs="Calibri"/>
          <w:bCs/>
          <w:i/>
          <w:color w:val="000000"/>
          <w:sz w:val="36"/>
          <w:szCs w:val="36"/>
        </w:rPr>
      </w:pPr>
    </w:p>
    <w:p w:rsidR="00883D7B" w:rsidRPr="00433A0B" w:rsidRDefault="00883D7B" w:rsidP="00883D7B">
      <w:pPr>
        <w:jc w:val="center"/>
        <w:rPr>
          <w:rFonts w:cs="Calibri"/>
          <w:bCs/>
          <w:color w:val="000000"/>
          <w:sz w:val="44"/>
          <w:szCs w:val="36"/>
        </w:rPr>
      </w:pPr>
    </w:p>
    <w:p w:rsidR="008F0F45" w:rsidRDefault="008F0F45" w:rsidP="00883D7B">
      <w:pPr>
        <w:jc w:val="center"/>
        <w:rPr>
          <w:rFonts w:cs="Calibri"/>
          <w:bCs/>
          <w:color w:val="000000"/>
          <w:sz w:val="28"/>
          <w:szCs w:val="36"/>
          <w:highlight w:val="yellow"/>
        </w:rPr>
      </w:pPr>
      <w:r w:rsidRPr="00571020">
        <w:rPr>
          <w:rFonts w:cs="Arial"/>
          <w:b/>
          <w:bCs/>
          <w:sz w:val="44"/>
          <w:szCs w:val="44"/>
        </w:rPr>
        <w:t xml:space="preserve">FINAL </w:t>
      </w:r>
      <w:r>
        <w:rPr>
          <w:rFonts w:cs="Arial"/>
          <w:b/>
          <w:bCs/>
          <w:sz w:val="44"/>
          <w:szCs w:val="44"/>
        </w:rPr>
        <w:t xml:space="preserve">TECHNICAL </w:t>
      </w:r>
      <w:r w:rsidRPr="00571020">
        <w:rPr>
          <w:rFonts w:cs="Arial"/>
          <w:b/>
          <w:bCs/>
          <w:sz w:val="44"/>
          <w:szCs w:val="44"/>
        </w:rPr>
        <w:t>REPORT</w:t>
      </w:r>
      <w:r w:rsidRPr="00341AA8">
        <w:rPr>
          <w:rFonts w:cs="Calibri"/>
          <w:bCs/>
          <w:color w:val="000000"/>
          <w:sz w:val="28"/>
          <w:szCs w:val="36"/>
          <w:highlight w:val="yellow"/>
        </w:rPr>
        <w:t xml:space="preserve"> </w:t>
      </w:r>
    </w:p>
    <w:p w:rsidR="00883D7B" w:rsidRDefault="00883D7B" w:rsidP="00883D7B">
      <w:pPr>
        <w:jc w:val="center"/>
        <w:rPr>
          <w:rFonts w:cs="Calibri"/>
          <w:bCs/>
          <w:color w:val="000000"/>
          <w:sz w:val="28"/>
          <w:szCs w:val="36"/>
        </w:rPr>
      </w:pPr>
      <w:r w:rsidRPr="00341AA8">
        <w:rPr>
          <w:rFonts w:cs="Calibri"/>
          <w:bCs/>
          <w:color w:val="000000"/>
          <w:sz w:val="28"/>
          <w:szCs w:val="36"/>
          <w:highlight w:val="yellow"/>
        </w:rPr>
        <w:t>Date</w:t>
      </w:r>
    </w:p>
    <w:p w:rsidR="00883D7B" w:rsidRDefault="00883D7B" w:rsidP="00883D7B">
      <w:pPr>
        <w:jc w:val="center"/>
        <w:rPr>
          <w:rFonts w:cs="Calibri"/>
          <w:bCs/>
          <w:color w:val="000000"/>
          <w:sz w:val="28"/>
          <w:szCs w:val="36"/>
        </w:rPr>
      </w:pPr>
    </w:p>
    <w:p w:rsidR="008F0F45" w:rsidRPr="008F0F45" w:rsidRDefault="008F0F45" w:rsidP="008F0F45">
      <w:pPr>
        <w:jc w:val="center"/>
        <w:rPr>
          <w:rFonts w:cs="Calibri"/>
          <w:bCs/>
          <w:i/>
          <w:color w:val="000000"/>
          <w:sz w:val="28"/>
          <w:szCs w:val="36"/>
        </w:rPr>
      </w:pPr>
      <w:r w:rsidRPr="008F0F45">
        <w:rPr>
          <w:rFonts w:cs="Calibri"/>
          <w:bCs/>
          <w:i/>
          <w:color w:val="000000"/>
          <w:sz w:val="28"/>
          <w:szCs w:val="36"/>
        </w:rPr>
        <w:t>Project implemented by</w:t>
      </w:r>
    </w:p>
    <w:p w:rsidR="00883D7B" w:rsidRDefault="00883D7B" w:rsidP="00883D7B">
      <w:pPr>
        <w:jc w:val="center"/>
        <w:rPr>
          <w:rFonts w:cs="Calibri"/>
          <w:bCs/>
          <w:color w:val="000000"/>
          <w:sz w:val="28"/>
          <w:szCs w:val="36"/>
        </w:rPr>
      </w:pPr>
    </w:p>
    <w:p w:rsidR="00883D7B" w:rsidRPr="000C358B" w:rsidRDefault="00883D7B" w:rsidP="00883D7B">
      <w:pPr>
        <w:jc w:val="center"/>
        <w:rPr>
          <w:i/>
          <w:noProof/>
          <w:color w:val="000000"/>
          <w:sz w:val="32"/>
          <w:szCs w:val="40"/>
          <w:lang w:eastAsia="it-IT"/>
        </w:rPr>
      </w:pPr>
      <w:r w:rsidRPr="000C358B">
        <w:rPr>
          <w:i/>
          <w:noProof/>
          <w:color w:val="000000"/>
          <w:sz w:val="32"/>
          <w:szCs w:val="40"/>
          <w:lang w:eastAsia="it-IT"/>
        </w:rPr>
        <w:t>Company Logo</w:t>
      </w:r>
    </w:p>
    <w:p w:rsidR="00883D7B" w:rsidRDefault="00883D7B" w:rsidP="00883D7B">
      <w:pPr>
        <w:jc w:val="center"/>
        <w:rPr>
          <w:rFonts w:cs="Calibri"/>
          <w:bCs/>
          <w:color w:val="000000"/>
          <w:sz w:val="28"/>
          <w:szCs w:val="36"/>
        </w:rPr>
      </w:pPr>
      <w:r>
        <w:rPr>
          <w:rFonts w:cs="Calibri"/>
          <w:bCs/>
          <w:color w:val="000000"/>
          <w:sz w:val="28"/>
          <w:szCs w:val="36"/>
        </w:rPr>
        <w:br w:type="page"/>
      </w:r>
    </w:p>
    <w:p w:rsidR="00883D7B" w:rsidRDefault="00883D7B" w:rsidP="00883D7B">
      <w:pPr>
        <w:jc w:val="center"/>
        <w:rPr>
          <w:rFonts w:cs="Calibri"/>
          <w:b/>
          <w:color w:val="7F7F7F" w:themeColor="text1" w:themeTint="80"/>
          <w:sz w:val="36"/>
          <w:lang w:val="en-US"/>
        </w:rPr>
      </w:pPr>
      <w:r w:rsidRPr="00883D7B">
        <w:rPr>
          <w:rFonts w:cs="Calibri"/>
          <w:b/>
          <w:color w:val="7F7F7F" w:themeColor="text1" w:themeTint="80"/>
          <w:sz w:val="36"/>
          <w:lang w:val="en-US"/>
        </w:rPr>
        <w:lastRenderedPageBreak/>
        <w:t>Table of Contents</w:t>
      </w:r>
    </w:p>
    <w:p w:rsidR="00883D7B" w:rsidRDefault="00883D7B" w:rsidP="00883D7B">
      <w:pPr>
        <w:jc w:val="center"/>
        <w:rPr>
          <w:rFonts w:cs="Calibri"/>
          <w:b/>
          <w:color w:val="7F7F7F" w:themeColor="text1" w:themeTint="80"/>
          <w:sz w:val="36"/>
          <w:lang w:val="en-US"/>
        </w:rPr>
      </w:pPr>
    </w:p>
    <w:bookmarkStart w:id="0" w:name="_GoBack"/>
    <w:bookmarkEnd w:id="0"/>
    <w:p w:rsidR="00D206A9" w:rsidRDefault="00883D7B" w:rsidP="00D206A9">
      <w:pPr>
        <w:pStyle w:val="TOC1"/>
        <w:tabs>
          <w:tab w:val="left" w:pos="440"/>
          <w:tab w:val="right" w:leader="dot" w:pos="9016"/>
        </w:tabs>
        <w:rPr>
          <w:rFonts w:eastAsiaTheme="minorEastAsia"/>
          <w:b w:val="0"/>
          <w:noProof/>
          <w:color w:val="auto"/>
          <w:lang w:eastAsia="en-GB"/>
        </w:rPr>
      </w:pPr>
      <w:r>
        <w:rPr>
          <w:rFonts w:cs="Calibri"/>
          <w:b w:val="0"/>
          <w:color w:val="7F7F7F" w:themeColor="text1" w:themeTint="80"/>
          <w:sz w:val="36"/>
          <w:lang w:val="en-US"/>
        </w:rPr>
        <w:fldChar w:fldCharType="begin"/>
      </w:r>
      <w:r>
        <w:rPr>
          <w:rFonts w:cs="Calibri"/>
          <w:b w:val="0"/>
          <w:color w:val="7F7F7F" w:themeColor="text1" w:themeTint="80"/>
          <w:sz w:val="36"/>
          <w:lang w:val="en-US"/>
        </w:rPr>
        <w:instrText xml:space="preserve"> TOC \o "1-3" \h \z \u </w:instrText>
      </w:r>
      <w:r>
        <w:rPr>
          <w:rFonts w:cs="Calibri"/>
          <w:b w:val="0"/>
          <w:color w:val="7F7F7F" w:themeColor="text1" w:themeTint="80"/>
          <w:sz w:val="36"/>
          <w:lang w:val="en-US"/>
        </w:rPr>
        <w:fldChar w:fldCharType="separate"/>
      </w:r>
      <w:hyperlink w:anchor="_Toc476576333" w:history="1">
        <w:r w:rsidR="00D206A9" w:rsidRPr="009C2913">
          <w:rPr>
            <w:rStyle w:val="Hyperlink"/>
            <w:noProof/>
          </w:rPr>
          <w:t>EXECUTIVE SUMMARY</w:t>
        </w:r>
        <w:r w:rsidR="00D206A9">
          <w:rPr>
            <w:noProof/>
            <w:webHidden/>
          </w:rPr>
          <w:tab/>
        </w:r>
        <w:r w:rsidR="00D206A9">
          <w:rPr>
            <w:noProof/>
            <w:webHidden/>
          </w:rPr>
          <w:fldChar w:fldCharType="begin"/>
        </w:r>
        <w:r w:rsidR="00D206A9">
          <w:rPr>
            <w:noProof/>
            <w:webHidden/>
          </w:rPr>
          <w:instrText xml:space="preserve"> PAGEREF _Toc476576333 \h </w:instrText>
        </w:r>
        <w:r w:rsidR="00D206A9">
          <w:rPr>
            <w:noProof/>
            <w:webHidden/>
          </w:rPr>
        </w:r>
        <w:r w:rsidR="00D206A9">
          <w:rPr>
            <w:noProof/>
            <w:webHidden/>
          </w:rPr>
          <w:fldChar w:fldCharType="separate"/>
        </w:r>
        <w:r w:rsidR="00D206A9">
          <w:rPr>
            <w:noProof/>
            <w:webHidden/>
          </w:rPr>
          <w:t>5</w:t>
        </w:r>
        <w:r w:rsidR="00D206A9">
          <w:rPr>
            <w:noProof/>
            <w:webHidden/>
          </w:rPr>
          <w:fldChar w:fldCharType="end"/>
        </w:r>
      </w:hyperlink>
    </w:p>
    <w:p w:rsidR="00D206A9" w:rsidRDefault="00D206A9">
      <w:pPr>
        <w:pStyle w:val="TOC1"/>
        <w:tabs>
          <w:tab w:val="left" w:pos="440"/>
          <w:tab w:val="right" w:leader="dot" w:pos="9016"/>
        </w:tabs>
        <w:rPr>
          <w:rFonts w:eastAsiaTheme="minorEastAsia"/>
          <w:b w:val="0"/>
          <w:noProof/>
          <w:color w:val="auto"/>
          <w:lang w:eastAsia="en-GB"/>
        </w:rPr>
      </w:pPr>
      <w:hyperlink w:anchor="_Toc476576334" w:history="1">
        <w:r w:rsidRPr="009C2913">
          <w:rPr>
            <w:rStyle w:val="Hyperlink"/>
            <w:noProof/>
          </w:rPr>
          <w:t>1</w:t>
        </w:r>
        <w:r>
          <w:rPr>
            <w:rFonts w:eastAsiaTheme="minorEastAsia"/>
            <w:b w:val="0"/>
            <w:noProof/>
            <w:color w:val="auto"/>
            <w:lang w:eastAsia="en-GB"/>
          </w:rPr>
          <w:tab/>
        </w:r>
        <w:r w:rsidRPr="009C2913">
          <w:rPr>
            <w:rStyle w:val="Hyperlink"/>
            <w:noProof/>
          </w:rPr>
          <w:t>BACKGROUND</w:t>
        </w:r>
        <w:r>
          <w:rPr>
            <w:noProof/>
            <w:webHidden/>
          </w:rPr>
          <w:tab/>
        </w:r>
        <w:r>
          <w:rPr>
            <w:noProof/>
            <w:webHidden/>
          </w:rPr>
          <w:fldChar w:fldCharType="begin"/>
        </w:r>
        <w:r>
          <w:rPr>
            <w:noProof/>
            <w:webHidden/>
          </w:rPr>
          <w:instrText xml:space="preserve"> PAGEREF _Toc476576334 \h </w:instrText>
        </w:r>
        <w:r>
          <w:rPr>
            <w:noProof/>
            <w:webHidden/>
          </w:rPr>
        </w:r>
        <w:r>
          <w:rPr>
            <w:noProof/>
            <w:webHidden/>
          </w:rPr>
          <w:fldChar w:fldCharType="separate"/>
        </w:r>
        <w:r>
          <w:rPr>
            <w:noProof/>
            <w:webHidden/>
          </w:rPr>
          <w:t>5</w:t>
        </w:r>
        <w:r>
          <w:rPr>
            <w:noProof/>
            <w:webHidden/>
          </w:rPr>
          <w:fldChar w:fldCharType="end"/>
        </w:r>
      </w:hyperlink>
    </w:p>
    <w:p w:rsidR="00D206A9" w:rsidRDefault="00D206A9">
      <w:pPr>
        <w:pStyle w:val="TOC1"/>
        <w:tabs>
          <w:tab w:val="left" w:pos="440"/>
          <w:tab w:val="right" w:leader="dot" w:pos="9016"/>
        </w:tabs>
        <w:rPr>
          <w:rFonts w:eastAsiaTheme="minorEastAsia"/>
          <w:b w:val="0"/>
          <w:noProof/>
          <w:color w:val="auto"/>
          <w:lang w:eastAsia="en-GB"/>
        </w:rPr>
      </w:pPr>
      <w:hyperlink w:anchor="_Toc476576335" w:history="1">
        <w:r w:rsidRPr="009C2913">
          <w:rPr>
            <w:rStyle w:val="Hyperlink"/>
            <w:noProof/>
          </w:rPr>
          <w:t>2</w:t>
        </w:r>
        <w:r>
          <w:rPr>
            <w:rFonts w:eastAsiaTheme="minorEastAsia"/>
            <w:b w:val="0"/>
            <w:noProof/>
            <w:color w:val="auto"/>
            <w:lang w:eastAsia="en-GB"/>
          </w:rPr>
          <w:tab/>
        </w:r>
        <w:r w:rsidRPr="009C2913">
          <w:rPr>
            <w:rStyle w:val="Hyperlink"/>
            <w:noProof/>
          </w:rPr>
          <w:t>ACTIVITIES CARRIED OUT</w:t>
        </w:r>
        <w:r>
          <w:rPr>
            <w:noProof/>
            <w:webHidden/>
          </w:rPr>
          <w:tab/>
        </w:r>
        <w:r>
          <w:rPr>
            <w:noProof/>
            <w:webHidden/>
          </w:rPr>
          <w:fldChar w:fldCharType="begin"/>
        </w:r>
        <w:r>
          <w:rPr>
            <w:noProof/>
            <w:webHidden/>
          </w:rPr>
          <w:instrText xml:space="preserve"> PAGEREF _Toc476576335 \h </w:instrText>
        </w:r>
        <w:r>
          <w:rPr>
            <w:noProof/>
            <w:webHidden/>
          </w:rPr>
        </w:r>
        <w:r>
          <w:rPr>
            <w:noProof/>
            <w:webHidden/>
          </w:rPr>
          <w:fldChar w:fldCharType="separate"/>
        </w:r>
        <w:r>
          <w:rPr>
            <w:noProof/>
            <w:webHidden/>
          </w:rPr>
          <w:t>5</w:t>
        </w:r>
        <w:r>
          <w:rPr>
            <w:noProof/>
            <w:webHidden/>
          </w:rPr>
          <w:fldChar w:fldCharType="end"/>
        </w:r>
      </w:hyperlink>
    </w:p>
    <w:p w:rsidR="00D206A9" w:rsidRDefault="00D206A9">
      <w:pPr>
        <w:pStyle w:val="TOC1"/>
        <w:tabs>
          <w:tab w:val="left" w:pos="440"/>
          <w:tab w:val="right" w:leader="dot" w:pos="9016"/>
        </w:tabs>
        <w:rPr>
          <w:rFonts w:eastAsiaTheme="minorEastAsia"/>
          <w:b w:val="0"/>
          <w:noProof/>
          <w:color w:val="auto"/>
          <w:lang w:eastAsia="en-GB"/>
        </w:rPr>
      </w:pPr>
      <w:hyperlink w:anchor="_Toc476576336" w:history="1">
        <w:r w:rsidRPr="009C2913">
          <w:rPr>
            <w:rStyle w:val="Hyperlink"/>
            <w:noProof/>
          </w:rPr>
          <w:t>3</w:t>
        </w:r>
        <w:r>
          <w:rPr>
            <w:rFonts w:eastAsiaTheme="minorEastAsia"/>
            <w:b w:val="0"/>
            <w:noProof/>
            <w:color w:val="auto"/>
            <w:lang w:eastAsia="en-GB"/>
          </w:rPr>
          <w:tab/>
        </w:r>
        <w:r w:rsidRPr="009C2913">
          <w:rPr>
            <w:rStyle w:val="Hyperlink"/>
            <w:noProof/>
          </w:rPr>
          <w:t>RESULTS ACHIEVED</w:t>
        </w:r>
        <w:r>
          <w:rPr>
            <w:noProof/>
            <w:webHidden/>
          </w:rPr>
          <w:tab/>
        </w:r>
        <w:r>
          <w:rPr>
            <w:noProof/>
            <w:webHidden/>
          </w:rPr>
          <w:fldChar w:fldCharType="begin"/>
        </w:r>
        <w:r>
          <w:rPr>
            <w:noProof/>
            <w:webHidden/>
          </w:rPr>
          <w:instrText xml:space="preserve"> PAGEREF _Toc476576336 \h </w:instrText>
        </w:r>
        <w:r>
          <w:rPr>
            <w:noProof/>
            <w:webHidden/>
          </w:rPr>
        </w:r>
        <w:r>
          <w:rPr>
            <w:noProof/>
            <w:webHidden/>
          </w:rPr>
          <w:fldChar w:fldCharType="separate"/>
        </w:r>
        <w:r>
          <w:rPr>
            <w:noProof/>
            <w:webHidden/>
          </w:rPr>
          <w:t>5</w:t>
        </w:r>
        <w:r>
          <w:rPr>
            <w:noProof/>
            <w:webHidden/>
          </w:rPr>
          <w:fldChar w:fldCharType="end"/>
        </w:r>
      </w:hyperlink>
    </w:p>
    <w:p w:rsidR="00D206A9" w:rsidRDefault="00D206A9">
      <w:pPr>
        <w:pStyle w:val="TOC1"/>
        <w:tabs>
          <w:tab w:val="left" w:pos="440"/>
          <w:tab w:val="right" w:leader="dot" w:pos="9016"/>
        </w:tabs>
        <w:rPr>
          <w:rFonts w:eastAsiaTheme="minorEastAsia"/>
          <w:b w:val="0"/>
          <w:noProof/>
          <w:color w:val="auto"/>
          <w:lang w:eastAsia="en-GB"/>
        </w:rPr>
      </w:pPr>
      <w:hyperlink w:anchor="_Toc476576337" w:history="1">
        <w:r w:rsidRPr="009C2913">
          <w:rPr>
            <w:rStyle w:val="Hyperlink"/>
            <w:noProof/>
          </w:rPr>
          <w:t>4</w:t>
        </w:r>
        <w:r>
          <w:rPr>
            <w:rFonts w:eastAsiaTheme="minorEastAsia"/>
            <w:b w:val="0"/>
            <w:noProof/>
            <w:color w:val="auto"/>
            <w:lang w:eastAsia="en-GB"/>
          </w:rPr>
          <w:tab/>
        </w:r>
        <w:r w:rsidRPr="009C2913">
          <w:rPr>
            <w:rStyle w:val="Hyperlink"/>
            <w:noProof/>
          </w:rPr>
          <w:t>KEY FINDINGS and RECOMMENDATIONS</w:t>
        </w:r>
        <w:r>
          <w:rPr>
            <w:noProof/>
            <w:webHidden/>
          </w:rPr>
          <w:tab/>
        </w:r>
        <w:r>
          <w:rPr>
            <w:noProof/>
            <w:webHidden/>
          </w:rPr>
          <w:fldChar w:fldCharType="begin"/>
        </w:r>
        <w:r>
          <w:rPr>
            <w:noProof/>
            <w:webHidden/>
          </w:rPr>
          <w:instrText xml:space="preserve"> PAGEREF _Toc476576337 \h </w:instrText>
        </w:r>
        <w:r>
          <w:rPr>
            <w:noProof/>
            <w:webHidden/>
          </w:rPr>
        </w:r>
        <w:r>
          <w:rPr>
            <w:noProof/>
            <w:webHidden/>
          </w:rPr>
          <w:fldChar w:fldCharType="separate"/>
        </w:r>
        <w:r>
          <w:rPr>
            <w:noProof/>
            <w:webHidden/>
          </w:rPr>
          <w:t>5</w:t>
        </w:r>
        <w:r>
          <w:rPr>
            <w:noProof/>
            <w:webHidden/>
          </w:rPr>
          <w:fldChar w:fldCharType="end"/>
        </w:r>
      </w:hyperlink>
    </w:p>
    <w:p w:rsidR="00883D7B" w:rsidRPr="00D206A9" w:rsidRDefault="00883D7B" w:rsidP="00D206A9">
      <w:pPr>
        <w:rPr>
          <w:rFonts w:cs="Calibri"/>
          <w:b/>
          <w:bCs/>
          <w:u w:val="single"/>
        </w:rPr>
      </w:pPr>
      <w:r>
        <w:rPr>
          <w:rFonts w:cs="Calibri"/>
          <w:color w:val="7F7F7F" w:themeColor="text1" w:themeTint="80"/>
          <w:sz w:val="36"/>
          <w:lang w:val="en-US"/>
        </w:rPr>
        <w:fldChar w:fldCharType="end"/>
      </w:r>
      <w:bookmarkStart w:id="1" w:name="_Toc258695096"/>
      <w:r w:rsidRPr="00D206A9">
        <w:rPr>
          <w:b/>
          <w:sz w:val="24"/>
        </w:rPr>
        <w:t xml:space="preserve">Annex </w:t>
      </w:r>
      <w:r w:rsidR="00E51271" w:rsidRPr="00D206A9">
        <w:rPr>
          <w:b/>
          <w:sz w:val="24"/>
        </w:rPr>
        <w:t>N</w:t>
      </w:r>
      <w:r w:rsidRPr="00D206A9">
        <w:rPr>
          <w:b/>
          <w:sz w:val="24"/>
        </w:rPr>
        <w:t xml:space="preserve">: </w:t>
      </w:r>
    </w:p>
    <w:p w:rsidR="00883D7B" w:rsidRDefault="00883D7B" w:rsidP="00D206A9">
      <w:pPr>
        <w:rPr>
          <w:rFonts w:ascii="Calibri" w:eastAsiaTheme="majorEastAsia" w:hAnsi="Calibri" w:cstheme="majorBidi"/>
          <w:color w:val="365F91" w:themeColor="accent1" w:themeShade="BF"/>
          <w:sz w:val="32"/>
          <w:szCs w:val="32"/>
        </w:rPr>
      </w:pPr>
    </w:p>
    <w:p w:rsidR="00D206A9" w:rsidRPr="00D206A9" w:rsidRDefault="00D206A9" w:rsidP="00D206A9">
      <w:pPr>
        <w:jc w:val="center"/>
        <w:rPr>
          <w:rFonts w:cs="Calibri"/>
          <w:b/>
          <w:color w:val="7F7F7F" w:themeColor="text1" w:themeTint="80"/>
          <w:sz w:val="36"/>
          <w:lang w:val="en-US"/>
        </w:rPr>
      </w:pPr>
      <w:bookmarkStart w:id="2" w:name="_Toc387334582"/>
      <w:bookmarkStart w:id="3" w:name="_Toc261864419"/>
      <w:bookmarkStart w:id="4" w:name="_Toc261864452"/>
      <w:bookmarkStart w:id="5" w:name="_Toc266543339"/>
      <w:bookmarkStart w:id="6" w:name="_Toc266543377"/>
      <w:bookmarkStart w:id="7" w:name="_Toc267322427"/>
      <w:r w:rsidRPr="00D206A9">
        <w:rPr>
          <w:rFonts w:cs="Calibri"/>
          <w:b/>
          <w:color w:val="7F7F7F" w:themeColor="text1" w:themeTint="80"/>
          <w:sz w:val="36"/>
          <w:lang w:val="en-US"/>
        </w:rPr>
        <w:t>List of tables, Graphs and Pictures</w:t>
      </w:r>
      <w:bookmarkEnd w:id="2"/>
      <w:bookmarkEnd w:id="3"/>
      <w:bookmarkEnd w:id="4"/>
      <w:bookmarkEnd w:id="5"/>
      <w:bookmarkEnd w:id="6"/>
      <w:bookmarkEnd w:id="7"/>
    </w:p>
    <w:p w:rsidR="00883D7B" w:rsidRDefault="00883D7B" w:rsidP="00D206A9">
      <w:pPr>
        <w:rPr>
          <w:rFonts w:ascii="Calibri" w:eastAsiaTheme="majorEastAsia" w:hAnsi="Calibri" w:cstheme="majorBidi"/>
          <w:color w:val="365F91" w:themeColor="accent1" w:themeShade="BF"/>
          <w:sz w:val="32"/>
          <w:szCs w:val="32"/>
        </w:rPr>
      </w:pPr>
      <w:r>
        <w:br w:type="page"/>
      </w:r>
    </w:p>
    <w:p w:rsidR="00D206A9" w:rsidRDefault="00D206A9" w:rsidP="00D206A9">
      <w:pPr>
        <w:jc w:val="center"/>
        <w:rPr>
          <w:b/>
          <w:color w:val="244061" w:themeColor="accent1" w:themeShade="80"/>
          <w:sz w:val="32"/>
        </w:rPr>
      </w:pPr>
      <w:bookmarkStart w:id="8" w:name="_Toc385845794"/>
      <w:bookmarkStart w:id="9" w:name="_Toc387334581"/>
      <w:bookmarkStart w:id="10" w:name="_Toc261864418"/>
      <w:bookmarkStart w:id="11" w:name="_Toc261864451"/>
      <w:bookmarkStart w:id="12" w:name="_Toc266543338"/>
      <w:bookmarkStart w:id="13" w:name="_Toc266543376"/>
      <w:bookmarkStart w:id="14" w:name="_Toc267322426"/>
      <w:r w:rsidRPr="00D206A9">
        <w:rPr>
          <w:b/>
          <w:color w:val="244061" w:themeColor="accent1" w:themeShade="80"/>
          <w:sz w:val="32"/>
        </w:rPr>
        <w:lastRenderedPageBreak/>
        <w:t>Abbreviations and acronyms</w:t>
      </w:r>
      <w:bookmarkEnd w:id="8"/>
      <w:bookmarkEnd w:id="9"/>
      <w:bookmarkEnd w:id="10"/>
      <w:bookmarkEnd w:id="11"/>
      <w:bookmarkEnd w:id="12"/>
      <w:bookmarkEnd w:id="13"/>
      <w:bookmarkEnd w:id="14"/>
    </w:p>
    <w:p w:rsidR="00D206A9" w:rsidRDefault="00D206A9" w:rsidP="00D206A9">
      <w:pPr>
        <w:jc w:val="center"/>
        <w:rPr>
          <w:b/>
          <w:color w:val="244061" w:themeColor="accent1" w:themeShade="80"/>
          <w:sz w:val="32"/>
        </w:rPr>
      </w:pPr>
    </w:p>
    <w:p w:rsidR="00D206A9" w:rsidRDefault="00D206A9" w:rsidP="00D206A9">
      <w:pPr>
        <w:jc w:val="center"/>
        <w:rPr>
          <w:b/>
          <w:color w:val="244061" w:themeColor="accent1" w:themeShade="80"/>
          <w:sz w:val="32"/>
        </w:rPr>
      </w:pPr>
    </w:p>
    <w:p w:rsidR="00D206A9" w:rsidRDefault="00D206A9" w:rsidP="00D206A9">
      <w:pPr>
        <w:jc w:val="center"/>
        <w:rPr>
          <w:b/>
          <w:color w:val="244061" w:themeColor="accent1" w:themeShade="80"/>
          <w:sz w:val="32"/>
        </w:rPr>
      </w:pPr>
    </w:p>
    <w:p w:rsidR="00D206A9" w:rsidRDefault="00D206A9" w:rsidP="00D206A9">
      <w:pPr>
        <w:jc w:val="center"/>
        <w:rPr>
          <w:b/>
          <w:color w:val="244061" w:themeColor="accent1" w:themeShade="80"/>
          <w:sz w:val="32"/>
        </w:rPr>
      </w:pPr>
    </w:p>
    <w:p w:rsidR="00D206A9" w:rsidRDefault="00D206A9" w:rsidP="00D206A9">
      <w:pPr>
        <w:jc w:val="center"/>
        <w:rPr>
          <w:b/>
          <w:color w:val="244061" w:themeColor="accent1" w:themeShade="80"/>
          <w:sz w:val="32"/>
        </w:rPr>
      </w:pPr>
    </w:p>
    <w:p w:rsidR="00D206A9" w:rsidRDefault="00D206A9" w:rsidP="00D206A9">
      <w:pPr>
        <w:jc w:val="center"/>
        <w:rPr>
          <w:b/>
          <w:color w:val="244061" w:themeColor="accent1" w:themeShade="80"/>
          <w:sz w:val="32"/>
        </w:rPr>
      </w:pPr>
    </w:p>
    <w:p w:rsidR="00D206A9" w:rsidRDefault="00D206A9" w:rsidP="00D206A9">
      <w:pPr>
        <w:jc w:val="center"/>
        <w:rPr>
          <w:b/>
          <w:color w:val="244061" w:themeColor="accent1" w:themeShade="80"/>
          <w:sz w:val="32"/>
        </w:rPr>
      </w:pPr>
    </w:p>
    <w:p w:rsidR="00D206A9" w:rsidRPr="00D206A9" w:rsidRDefault="00D206A9" w:rsidP="00D206A9">
      <w:pPr>
        <w:jc w:val="center"/>
        <w:rPr>
          <w:b/>
          <w:color w:val="244061" w:themeColor="accent1" w:themeShade="80"/>
          <w:sz w:val="32"/>
        </w:rPr>
      </w:pPr>
      <w:r w:rsidRPr="00D206A9">
        <w:rPr>
          <w:b/>
          <w:color w:val="244061" w:themeColor="accent1" w:themeShade="80"/>
          <w:sz w:val="32"/>
        </w:rPr>
        <w:t xml:space="preserve">Acknowledgement </w:t>
      </w:r>
    </w:p>
    <w:p w:rsidR="00D206A9" w:rsidRPr="00E330D6" w:rsidRDefault="00D206A9" w:rsidP="00D206A9">
      <w:pPr>
        <w:pStyle w:val="ListParagraph"/>
        <w:numPr>
          <w:ilvl w:val="0"/>
          <w:numId w:val="4"/>
        </w:numPr>
        <w:rPr>
          <w:highlight w:val="yellow"/>
        </w:rPr>
      </w:pPr>
      <w:r w:rsidRPr="00E330D6">
        <w:rPr>
          <w:highlight w:val="yellow"/>
        </w:rPr>
        <w:t>Presentation of Project team</w:t>
      </w:r>
    </w:p>
    <w:p w:rsidR="00D206A9" w:rsidRPr="00E330D6" w:rsidRDefault="00D206A9" w:rsidP="00D206A9">
      <w:pPr>
        <w:pStyle w:val="ListParagraph"/>
        <w:numPr>
          <w:ilvl w:val="0"/>
          <w:numId w:val="4"/>
        </w:numPr>
        <w:rPr>
          <w:highlight w:val="yellow"/>
        </w:rPr>
      </w:pPr>
      <w:r w:rsidRPr="00E330D6">
        <w:rPr>
          <w:highlight w:val="yellow"/>
        </w:rPr>
        <w:t>Key stakeholders involved</w:t>
      </w:r>
    </w:p>
    <w:p w:rsidR="00D206A9" w:rsidRPr="00E330D6" w:rsidRDefault="00D206A9" w:rsidP="00D206A9">
      <w:pPr>
        <w:pStyle w:val="ListParagraph"/>
        <w:numPr>
          <w:ilvl w:val="0"/>
          <w:numId w:val="4"/>
        </w:numPr>
        <w:rPr>
          <w:highlight w:val="yellow"/>
        </w:rPr>
      </w:pPr>
      <w:r w:rsidRPr="00E330D6">
        <w:rPr>
          <w:highlight w:val="yellow"/>
        </w:rPr>
        <w:t xml:space="preserve">Etc. </w:t>
      </w:r>
    </w:p>
    <w:p w:rsidR="00D206A9" w:rsidRPr="00D206A9" w:rsidRDefault="00D206A9" w:rsidP="00D206A9">
      <w:pPr>
        <w:jc w:val="center"/>
        <w:rPr>
          <w:b/>
          <w:color w:val="244061" w:themeColor="accent1" w:themeShade="80"/>
          <w:sz w:val="32"/>
        </w:rPr>
      </w:pPr>
    </w:p>
    <w:p w:rsidR="00D206A9" w:rsidRDefault="00D206A9">
      <w:pPr>
        <w:spacing w:before="0" w:after="200" w:line="276" w:lineRule="auto"/>
        <w:jc w:val="left"/>
        <w:rPr>
          <w:rFonts w:ascii="Calibri" w:eastAsiaTheme="majorEastAsia" w:hAnsi="Calibri" w:cstheme="majorBidi"/>
          <w:b/>
          <w:color w:val="365F91" w:themeColor="accent1" w:themeShade="BF"/>
          <w:sz w:val="32"/>
          <w:szCs w:val="32"/>
        </w:rPr>
      </w:pPr>
    </w:p>
    <w:p w:rsidR="00D206A9" w:rsidRDefault="00D206A9">
      <w:pPr>
        <w:spacing w:before="0" w:after="200" w:line="276" w:lineRule="auto"/>
        <w:jc w:val="left"/>
        <w:rPr>
          <w:rFonts w:ascii="Calibri" w:eastAsiaTheme="majorEastAsia" w:hAnsi="Calibri" w:cstheme="majorBidi"/>
          <w:b/>
          <w:color w:val="365F91" w:themeColor="accent1" w:themeShade="BF"/>
          <w:sz w:val="32"/>
          <w:szCs w:val="32"/>
        </w:rPr>
      </w:pPr>
      <w:r>
        <w:br w:type="page"/>
      </w:r>
    </w:p>
    <w:bookmarkEnd w:id="1"/>
    <w:p w:rsidR="00D206A9" w:rsidRPr="00D509A8" w:rsidRDefault="00D206A9" w:rsidP="00D206A9">
      <w:pPr>
        <w:rPr>
          <w:highlight w:val="yellow"/>
        </w:rPr>
      </w:pPr>
      <w:r w:rsidRPr="00D509A8">
        <w:rPr>
          <w:highlight w:val="yellow"/>
        </w:rPr>
        <w:lastRenderedPageBreak/>
        <w:t xml:space="preserve">All final reports must all be edited following the structure of the present template. </w:t>
      </w:r>
    </w:p>
    <w:p w:rsidR="00D206A9" w:rsidRPr="00D509A8" w:rsidRDefault="00D206A9" w:rsidP="00D206A9">
      <w:pPr>
        <w:rPr>
          <w:highlight w:val="yellow"/>
        </w:rPr>
      </w:pPr>
    </w:p>
    <w:p w:rsidR="00D206A9" w:rsidRPr="00D509A8" w:rsidRDefault="00D206A9" w:rsidP="00D206A9">
      <w:pPr>
        <w:pStyle w:val="Heading1"/>
      </w:pPr>
      <w:bookmarkStart w:id="15" w:name="_Toc476576330"/>
      <w:r w:rsidRPr="00D509A8">
        <w:t>TITLE 1</w:t>
      </w:r>
      <w:bookmarkEnd w:id="15"/>
    </w:p>
    <w:p w:rsidR="00D206A9" w:rsidRPr="00D509A8" w:rsidRDefault="00D206A9" w:rsidP="00D206A9">
      <w:pPr>
        <w:pStyle w:val="Heading2"/>
      </w:pPr>
      <w:bookmarkStart w:id="16" w:name="_Toc476576331"/>
      <w:r w:rsidRPr="00D509A8">
        <w:t>Title 2</w:t>
      </w:r>
      <w:bookmarkEnd w:id="16"/>
    </w:p>
    <w:p w:rsidR="00D206A9" w:rsidRPr="00D509A8" w:rsidRDefault="00D206A9" w:rsidP="00D206A9">
      <w:pPr>
        <w:pStyle w:val="Heading3"/>
      </w:pPr>
      <w:bookmarkStart w:id="17" w:name="_Toc476576332"/>
      <w:r w:rsidRPr="00D509A8">
        <w:t>Title 3</w:t>
      </w:r>
      <w:bookmarkEnd w:id="17"/>
    </w:p>
    <w:p w:rsidR="00D206A9" w:rsidRPr="00D509A8" w:rsidRDefault="00D206A9" w:rsidP="00D206A9">
      <w:r w:rsidRPr="00D509A8">
        <w:t xml:space="preserve">Normal Text </w:t>
      </w:r>
    </w:p>
    <w:p w:rsidR="00D206A9" w:rsidRPr="00D509A8" w:rsidRDefault="00D206A9" w:rsidP="00D206A9"/>
    <w:p w:rsidR="00D206A9" w:rsidRPr="00D509A8" w:rsidRDefault="00D206A9" w:rsidP="00D206A9">
      <w:r w:rsidRPr="00D509A8">
        <w:rPr>
          <w:highlight w:val="yellow"/>
        </w:rPr>
        <w:t>The final technical report must not exceed 30 pages (excluding annexes)</w:t>
      </w:r>
    </w:p>
    <w:p w:rsidR="00D206A9" w:rsidRPr="00D509A8" w:rsidRDefault="00D206A9" w:rsidP="00D206A9"/>
    <w:p w:rsidR="00D206A9" w:rsidRPr="00D509A8" w:rsidRDefault="00D206A9" w:rsidP="00D206A9">
      <w:r w:rsidRPr="00D509A8">
        <w:rPr>
          <w:highlight w:val="yellow"/>
        </w:rPr>
        <w:t>Please note that, in terms of content, the template provided at the following page is to be considered as a suggestion and any improvement is always welcomed</w:t>
      </w:r>
      <w:r w:rsidRPr="00D509A8">
        <w:t xml:space="preserve">. </w:t>
      </w:r>
    </w:p>
    <w:p w:rsidR="0081022F" w:rsidRDefault="00D206A9" w:rsidP="00D206A9"/>
    <w:p w:rsidR="00D206A9" w:rsidRDefault="00D206A9" w:rsidP="00D206A9"/>
    <w:p w:rsidR="00D206A9" w:rsidRDefault="00D206A9" w:rsidP="00D206A9">
      <w:r>
        <w:br w:type="page"/>
      </w:r>
    </w:p>
    <w:p w:rsidR="00D206A9" w:rsidRPr="00D509A8" w:rsidRDefault="00D206A9" w:rsidP="00D206A9">
      <w:pPr>
        <w:pStyle w:val="Heading1"/>
        <w:numPr>
          <w:ilvl w:val="0"/>
          <w:numId w:val="0"/>
        </w:numPr>
        <w:ind w:left="432" w:hanging="432"/>
      </w:pPr>
      <w:bookmarkStart w:id="18" w:name="_Toc476576333"/>
      <w:r w:rsidRPr="00D509A8">
        <w:lastRenderedPageBreak/>
        <w:t>EXECUTIVE SUMMARY</w:t>
      </w:r>
      <w:bookmarkEnd w:id="18"/>
    </w:p>
    <w:p w:rsidR="00D206A9" w:rsidRPr="00D509A8" w:rsidRDefault="00D206A9" w:rsidP="00D206A9">
      <w:r w:rsidRPr="00D509A8">
        <w:rPr>
          <w:highlight w:val="yellow"/>
        </w:rPr>
        <w:t>Max 3 pages, focus on recommendations</w:t>
      </w:r>
      <w:r w:rsidRPr="00D509A8">
        <w:t xml:space="preserve"> </w:t>
      </w:r>
    </w:p>
    <w:p w:rsidR="00D206A9" w:rsidRPr="00D509A8" w:rsidRDefault="00D206A9" w:rsidP="00D206A9"/>
    <w:p w:rsidR="00D206A9" w:rsidRPr="00D509A8" w:rsidRDefault="00D206A9" w:rsidP="00D206A9">
      <w:pPr>
        <w:pStyle w:val="Heading1"/>
        <w:numPr>
          <w:ilvl w:val="0"/>
          <w:numId w:val="5"/>
        </w:numPr>
      </w:pPr>
      <w:bookmarkStart w:id="19" w:name="_Toc266543341"/>
      <w:bookmarkStart w:id="20" w:name="_Toc267322429"/>
      <w:bookmarkStart w:id="21" w:name="_Toc476576334"/>
      <w:r w:rsidRPr="00D509A8">
        <w:t>BACKGROUND</w:t>
      </w:r>
      <w:bookmarkStart w:id="22" w:name="_Toc392231713"/>
      <w:bookmarkStart w:id="23" w:name="OLE_LINK25"/>
      <w:bookmarkStart w:id="24" w:name="OLE_LINK26"/>
      <w:bookmarkStart w:id="25" w:name="_Toc387334593"/>
      <w:bookmarkStart w:id="26" w:name="_Toc387343232"/>
      <w:bookmarkEnd w:id="19"/>
      <w:bookmarkEnd w:id="20"/>
      <w:bookmarkEnd w:id="21"/>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 xml:space="preserve">Brief presentation of project’s ToRs, key objectives and expected results. </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 xml:space="preserve">Comments on the ToRs, on the project logframe and on possible adjustments intervened during implementation </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 xml:space="preserve">Brief description of beneficiary country, context and background information </w:t>
      </w:r>
    </w:p>
    <w:p w:rsidR="00D206A9" w:rsidRPr="00D509A8" w:rsidRDefault="00D206A9" w:rsidP="00D206A9"/>
    <w:p w:rsidR="00D206A9" w:rsidRPr="00D509A8" w:rsidRDefault="00D206A9" w:rsidP="00D206A9">
      <w:pPr>
        <w:pStyle w:val="Heading1"/>
      </w:pPr>
      <w:bookmarkStart w:id="27" w:name="_Toc266543342"/>
      <w:bookmarkStart w:id="28" w:name="_Toc267322430"/>
      <w:bookmarkStart w:id="29" w:name="_Toc476576335"/>
      <w:r w:rsidRPr="00D509A8">
        <w:t>ACTIVITIES CARRIED OUT</w:t>
      </w:r>
      <w:bookmarkEnd w:id="22"/>
      <w:bookmarkEnd w:id="27"/>
      <w:bookmarkEnd w:id="28"/>
      <w:bookmarkEnd w:id="29"/>
      <w:r w:rsidRPr="00D509A8">
        <w:t xml:space="preserve"> </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 xml:space="preserve">List of all activities carried out during project implementation with related implementation period, scope, stakeholders involved </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Outputs completed</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 xml:space="preserve">Comments on project schedule, any possible delay on the implementation, related reasons, etc.  </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Focus on beneficiaries’ participation to project activities</w:t>
      </w:r>
    </w:p>
    <w:p w:rsidR="00D206A9" w:rsidRPr="00D509A8" w:rsidRDefault="00D206A9" w:rsidP="00D206A9">
      <w:pPr>
        <w:rPr>
          <w:highlight w:val="yellow"/>
        </w:rPr>
      </w:pPr>
    </w:p>
    <w:p w:rsidR="00D206A9" w:rsidRPr="00D509A8" w:rsidRDefault="00D206A9" w:rsidP="00D206A9">
      <w:pPr>
        <w:pStyle w:val="Heading1"/>
      </w:pPr>
      <w:bookmarkStart w:id="30" w:name="_Toc267322431"/>
      <w:bookmarkStart w:id="31" w:name="_Toc476576336"/>
      <w:r w:rsidRPr="00D509A8">
        <w:t>RESULTS ACHIEVED</w:t>
      </w:r>
      <w:bookmarkEnd w:id="30"/>
      <w:bookmarkEnd w:id="31"/>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 xml:space="preserve">Results achieved compared to initial expectations (please refer to the project logframe) </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To what extent results achieved are transformed into real changes for project beneficiary?</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In case of training and capacity building – to what extent the training course was adequate for the selected trainees, to what extent trainees have actively participated to the activities? To what extent do you expect they will benefit from the training/capacity building? To what extent trainees were correctly selected? Etc.</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 xml:space="preserve">In case of workshops/seminars – to what extent the content of the workshop was considered relevant by beneficiaries/participants? To what extent interaction among participant was ensured? To what extent key stakeholders were fully represented? </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 xml:space="preserve">In case of studies – to what extent all relevant stakeholders were fully involved? To what extent the conclusions of the study are shared and accepted by key stakeholders? To what extent its recommendations will be adopted? </w:t>
      </w:r>
    </w:p>
    <w:p w:rsidR="00D206A9" w:rsidRPr="00D509A8" w:rsidRDefault="00D206A9" w:rsidP="00D206A9">
      <w:pPr>
        <w:pStyle w:val="Heading1"/>
      </w:pPr>
      <w:bookmarkStart w:id="32" w:name="_Toc266543349"/>
      <w:bookmarkStart w:id="33" w:name="_Toc267322432"/>
      <w:bookmarkStart w:id="34" w:name="_Toc392231719"/>
      <w:bookmarkStart w:id="35" w:name="_Toc476576337"/>
      <w:bookmarkEnd w:id="23"/>
      <w:bookmarkEnd w:id="24"/>
      <w:bookmarkEnd w:id="25"/>
      <w:bookmarkEnd w:id="26"/>
      <w:r w:rsidRPr="00D509A8">
        <w:t>KEY FINDINGS</w:t>
      </w:r>
      <w:bookmarkEnd w:id="32"/>
      <w:r w:rsidRPr="00D509A8">
        <w:t xml:space="preserve"> and RECOMMENDATIONS</w:t>
      </w:r>
      <w:bookmarkEnd w:id="33"/>
      <w:bookmarkEnd w:id="35"/>
      <w:r w:rsidRPr="00D509A8">
        <w:t xml:space="preserve"> </w:t>
      </w:r>
      <w:bookmarkEnd w:id="34"/>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Key project findings and lessons learnt</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Recommendations for possible future actions to be put in place by the beneficiary</w:t>
      </w:r>
    </w:p>
    <w:p w:rsidR="00D206A9" w:rsidRPr="00D206A9" w:rsidRDefault="00D206A9" w:rsidP="00D206A9">
      <w:pPr>
        <w:pStyle w:val="Bullet1"/>
        <w:rPr>
          <w:color w:val="595959" w:themeColor="text1" w:themeTint="A6"/>
          <w:highlight w:val="yellow"/>
        </w:rPr>
      </w:pPr>
      <w:r w:rsidRPr="00D206A9">
        <w:rPr>
          <w:color w:val="595959" w:themeColor="text1" w:themeTint="A6"/>
          <w:highlight w:val="yellow"/>
        </w:rPr>
        <w:t xml:space="preserve">Recommendations for possible additional support interventions (from the TBT programme as well as from other donors)  </w:t>
      </w:r>
    </w:p>
    <w:p w:rsidR="00D206A9" w:rsidRDefault="00D206A9" w:rsidP="00D206A9"/>
    <w:p w:rsidR="00D206A9" w:rsidRDefault="00D206A9" w:rsidP="00D206A9"/>
    <w:p w:rsidR="00D206A9" w:rsidRDefault="00D206A9" w:rsidP="00D206A9"/>
    <w:p w:rsidR="00D206A9" w:rsidRDefault="00D206A9" w:rsidP="00D206A9"/>
    <w:p w:rsidR="00883D7B" w:rsidRDefault="00883D7B" w:rsidP="00D206A9">
      <w:r>
        <w:br w:type="page"/>
      </w:r>
      <w:r w:rsidR="00D206A9">
        <w:lastRenderedPageBreak/>
        <w:t xml:space="preserve"> </w:t>
      </w:r>
    </w:p>
    <w:p w:rsidR="00883D7B" w:rsidRDefault="00883D7B" w:rsidP="00883D7B">
      <w:pPr>
        <w:jc w:val="center"/>
        <w:rPr>
          <w:b/>
          <w:color w:val="244061" w:themeColor="accent1" w:themeShade="80"/>
          <w:sz w:val="32"/>
        </w:rPr>
      </w:pPr>
    </w:p>
    <w:p w:rsidR="00883D7B" w:rsidRDefault="00883D7B" w:rsidP="00883D7B">
      <w:pPr>
        <w:jc w:val="center"/>
        <w:rPr>
          <w:b/>
          <w:color w:val="244061" w:themeColor="accent1" w:themeShade="80"/>
          <w:sz w:val="32"/>
        </w:rPr>
      </w:pPr>
    </w:p>
    <w:p w:rsidR="00883D7B" w:rsidRDefault="00883D7B" w:rsidP="00883D7B">
      <w:pPr>
        <w:jc w:val="center"/>
        <w:rPr>
          <w:b/>
          <w:color w:val="244061" w:themeColor="accent1" w:themeShade="80"/>
          <w:sz w:val="32"/>
        </w:rPr>
      </w:pPr>
    </w:p>
    <w:p w:rsidR="00883D7B" w:rsidRPr="00883D7B" w:rsidRDefault="00883D7B" w:rsidP="00883D7B">
      <w:pPr>
        <w:jc w:val="center"/>
        <w:rPr>
          <w:b/>
          <w:color w:val="244061" w:themeColor="accent1" w:themeShade="80"/>
          <w:sz w:val="32"/>
        </w:rPr>
      </w:pPr>
      <w:r w:rsidRPr="00883D7B">
        <w:rPr>
          <w:b/>
          <w:color w:val="244061" w:themeColor="accent1" w:themeShade="80"/>
          <w:sz w:val="32"/>
        </w:rPr>
        <w:t>ANNEXES</w:t>
      </w:r>
    </w:p>
    <w:sectPr w:rsidR="00883D7B" w:rsidRPr="00883D7B" w:rsidSect="00883D7B">
      <w:headerReference w:type="default" r:id="rId11"/>
      <w:footerReference w:type="default" r:id="rId12"/>
      <w:pgSz w:w="11906" w:h="16838"/>
      <w:pgMar w:top="1440" w:right="1440" w:bottom="1440" w:left="1440" w:header="708" w:footer="708" w:gutter="0"/>
      <w:pgBorders w:display="firstPage" w:offsetFrom="page">
        <w:top w:val="single" w:sz="4" w:space="24" w:color="365F91" w:themeColor="accent1" w:themeShade="BF"/>
        <w:left w:val="single" w:sz="4" w:space="24" w:color="365F91" w:themeColor="accent1" w:themeShade="BF"/>
        <w:bottom w:val="single" w:sz="4" w:space="24" w:color="365F91" w:themeColor="accent1" w:themeShade="BF"/>
        <w:right w:val="single" w:sz="4" w:space="24" w:color="365F91" w:themeColor="accent1" w:themeShade="BF"/>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7B" w:rsidRDefault="00883D7B" w:rsidP="00883D7B">
      <w:pPr>
        <w:spacing w:before="0" w:after="0"/>
      </w:pPr>
      <w:r>
        <w:separator/>
      </w:r>
    </w:p>
  </w:endnote>
  <w:endnote w:type="continuationSeparator" w:id="0">
    <w:p w:rsidR="00883D7B" w:rsidRDefault="00883D7B" w:rsidP="00883D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327653"/>
      <w:docPartObj>
        <w:docPartGallery w:val="Page Numbers (Bottom of Page)"/>
        <w:docPartUnique/>
      </w:docPartObj>
    </w:sdtPr>
    <w:sdtEndPr>
      <w:rPr>
        <w:noProof/>
      </w:rPr>
    </w:sdtEndPr>
    <w:sdtContent>
      <w:p w:rsidR="00883D7B" w:rsidRDefault="00883D7B" w:rsidP="00883D7B">
        <w:pPr>
          <w:pStyle w:val="Footer"/>
          <w:ind w:right="360"/>
          <w:jc w:val="right"/>
        </w:pPr>
        <w:r w:rsidRPr="00883D7B">
          <w:rPr>
            <w:rFonts w:cs="Calibri"/>
            <w:sz w:val="18"/>
            <w:highlight w:val="yellow"/>
          </w:rPr>
          <w:t>Project code and title</w:t>
        </w:r>
        <w:r w:rsidRPr="00883D7B">
          <w:rPr>
            <w:rFonts w:cs="Calibri"/>
            <w:sz w:val="18"/>
          </w:rPr>
          <w:t xml:space="preserve">  </w:t>
        </w:r>
        <w:r w:rsidRPr="007C1D78">
          <w:rPr>
            <w:rFonts w:cs="Calibri"/>
            <w:sz w:val="18"/>
          </w:rPr>
          <w:t xml:space="preserve">– </w:t>
        </w:r>
        <w:r w:rsidR="00E51271">
          <w:rPr>
            <w:rFonts w:cs="Calibri"/>
            <w:b/>
            <w:color w:val="244061" w:themeColor="accent1" w:themeShade="80"/>
            <w:sz w:val="18"/>
          </w:rPr>
          <w:t>Final Technical</w:t>
        </w:r>
        <w:r w:rsidRPr="00883D7B">
          <w:rPr>
            <w:rFonts w:cs="Calibri"/>
            <w:b/>
            <w:color w:val="244061" w:themeColor="accent1" w:themeShade="80"/>
            <w:sz w:val="18"/>
          </w:rPr>
          <w:t xml:space="preserve"> Report</w:t>
        </w:r>
        <w:r w:rsidRPr="00883D7B">
          <w:rPr>
            <w:rFonts w:cs="Calibri"/>
            <w:b/>
            <w:color w:val="244061" w:themeColor="accent1" w:themeShade="80"/>
            <w:sz w:val="18"/>
          </w:rPr>
          <w:t xml:space="preserve"> </w:t>
        </w:r>
        <w:r>
          <w:rPr>
            <w:rFonts w:cs="Calibri"/>
            <w:b/>
            <w:sz w:val="18"/>
          </w:rPr>
          <w:t xml:space="preserve">- </w:t>
        </w:r>
        <w:r>
          <w:fldChar w:fldCharType="begin"/>
        </w:r>
        <w:r>
          <w:instrText xml:space="preserve"> PAGE   \* MERGEFORMAT </w:instrText>
        </w:r>
        <w:r>
          <w:fldChar w:fldCharType="separate"/>
        </w:r>
        <w:r w:rsidR="00D206A9">
          <w:rPr>
            <w:noProof/>
          </w:rPr>
          <w:t>4</w:t>
        </w:r>
        <w:r>
          <w:rPr>
            <w:noProof/>
          </w:rPr>
          <w:fldChar w:fldCharType="end"/>
        </w:r>
      </w:p>
    </w:sdtContent>
  </w:sdt>
  <w:p w:rsidR="00883D7B" w:rsidRDefault="00883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7B" w:rsidRDefault="00883D7B" w:rsidP="00883D7B">
      <w:pPr>
        <w:spacing w:before="0" w:after="0"/>
      </w:pPr>
      <w:r>
        <w:separator/>
      </w:r>
    </w:p>
  </w:footnote>
  <w:footnote w:type="continuationSeparator" w:id="0">
    <w:p w:rsidR="00883D7B" w:rsidRDefault="00883D7B" w:rsidP="00883D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7B" w:rsidRDefault="00883D7B" w:rsidP="00883D7B">
    <w:pPr>
      <w:pStyle w:val="Header"/>
      <w:spacing w:after="0"/>
      <w:jc w:val="center"/>
    </w:pPr>
    <w:bookmarkStart w:id="36" w:name="OLE_LINK3"/>
    <w:bookmarkStart w:id="37" w:name="OLE_LINK4"/>
    <w:r>
      <w:rPr>
        <w:noProof/>
      </w:rPr>
      <w:drawing>
        <wp:inline distT="0" distB="0" distL="0" distR="0" wp14:anchorId="68F256BF" wp14:editId="33F6D713">
          <wp:extent cx="2066925" cy="600075"/>
          <wp:effectExtent l="0" t="0" r="9525" b="9525"/>
          <wp:docPr id="8" name="Picture 8" descr="X:\TRADECOM II\Communication&amp;Visibility\Logo\LOGO MO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X:\TRADECOM II\Communication&amp;Visibility\Logo\LOGO MOT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00075"/>
                  </a:xfrm>
                  <a:prstGeom prst="rect">
                    <a:avLst/>
                  </a:prstGeom>
                  <a:noFill/>
                  <a:ln>
                    <a:noFill/>
                  </a:ln>
                </pic:spPr>
              </pic:pic>
            </a:graphicData>
          </a:graphic>
        </wp:inline>
      </w:drawing>
    </w:r>
  </w:p>
  <w:bookmarkEnd w:id="36"/>
  <w:bookmarkEnd w:id="37"/>
  <w:p w:rsidR="00883D7B" w:rsidRDefault="00883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65pt;height:11.8pt" o:bullet="t">
        <v:imagedata r:id="rId1" o:title="Bull_BLUE"/>
      </v:shape>
    </w:pict>
  </w:numPicBullet>
  <w:abstractNum w:abstractNumId="0" w15:restartNumberingAfterBreak="0">
    <w:nsid w:val="04E877ED"/>
    <w:multiLevelType w:val="hybridMultilevel"/>
    <w:tmpl w:val="AF388E0C"/>
    <w:lvl w:ilvl="0" w:tplc="128A9962">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6254922"/>
    <w:multiLevelType w:val="hybridMultilevel"/>
    <w:tmpl w:val="A2E82C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8202EB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8CE2E80"/>
    <w:multiLevelType w:val="multilevel"/>
    <w:tmpl w:val="7EFAB7F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E247FA"/>
    <w:multiLevelType w:val="hybridMultilevel"/>
    <w:tmpl w:val="B1C69D3C"/>
    <w:lvl w:ilvl="0" w:tplc="77D2484E">
      <w:numFmt w:val="bullet"/>
      <w:pStyle w:val="Bullet1"/>
      <w:lvlText w:val=""/>
      <w:lvlPicBulletId w:val="0"/>
      <w:lvlJc w:val="left"/>
      <w:pPr>
        <w:ind w:left="720" w:hanging="360"/>
      </w:pPr>
      <w:rPr>
        <w:rFonts w:ascii="Symbol" w:eastAsiaTheme="minorHAns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7B"/>
    <w:rsid w:val="00745069"/>
    <w:rsid w:val="00785FC4"/>
    <w:rsid w:val="00883D7B"/>
    <w:rsid w:val="008F0F45"/>
    <w:rsid w:val="00AB5729"/>
    <w:rsid w:val="00D206A9"/>
    <w:rsid w:val="00E51271"/>
    <w:rsid w:val="00F03F84"/>
    <w:rsid w:val="00FF6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CB1A"/>
  <w15:chartTrackingRefBased/>
  <w15:docId w15:val="{5B9B97BB-80AA-455E-8419-7B7383C1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3D7B"/>
    <w:pPr>
      <w:spacing w:before="120" w:after="120" w:line="240" w:lineRule="auto"/>
      <w:jc w:val="both"/>
    </w:pPr>
  </w:style>
  <w:style w:type="paragraph" w:styleId="Heading1">
    <w:name w:val="heading 1"/>
    <w:basedOn w:val="Normal"/>
    <w:next w:val="Normal"/>
    <w:link w:val="Heading1Char"/>
    <w:uiPriority w:val="9"/>
    <w:qFormat/>
    <w:rsid w:val="00883D7B"/>
    <w:pPr>
      <w:keepNext/>
      <w:keepLines/>
      <w:numPr>
        <w:numId w:val="1"/>
      </w:numPr>
      <w:spacing w:before="240" w:after="0"/>
      <w:outlineLvl w:val="0"/>
    </w:pPr>
    <w:rPr>
      <w:rFonts w:ascii="Calibri" w:eastAsiaTheme="majorEastAsia" w:hAnsi="Calibri"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D206A9"/>
    <w:pPr>
      <w:keepNext/>
      <w:keepLines/>
      <w:numPr>
        <w:ilvl w:val="1"/>
        <w:numId w:val="1"/>
      </w:numPr>
      <w:pBdr>
        <w:bottom w:val="dashSmallGap" w:sz="4" w:space="1" w:color="365F91" w:themeColor="accent1" w:themeShade="BF"/>
      </w:pBdr>
      <w:ind w:left="578" w:hanging="578"/>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unhideWhenUsed/>
    <w:qFormat/>
    <w:rsid w:val="00D206A9"/>
    <w:pPr>
      <w:keepNext/>
      <w:keepLines/>
      <w:numPr>
        <w:ilvl w:val="2"/>
        <w:numId w:val="1"/>
      </w:numPr>
      <w:pBdr>
        <w:bottom w:val="dotted" w:sz="4" w:space="1" w:color="595959" w:themeColor="text1" w:themeTint="A6"/>
      </w:pBdr>
      <w:spacing w:before="40" w:after="0"/>
      <w:outlineLvl w:val="2"/>
    </w:pPr>
    <w:rPr>
      <w:rFonts w:eastAsiaTheme="majorEastAsia" w:cstheme="majorBidi"/>
      <w:i/>
      <w:color w:val="243F60" w:themeColor="accent1" w:themeShade="7F"/>
      <w:sz w:val="24"/>
      <w:szCs w:val="24"/>
    </w:rPr>
  </w:style>
  <w:style w:type="paragraph" w:styleId="Heading4">
    <w:name w:val="heading 4"/>
    <w:basedOn w:val="Normal"/>
    <w:next w:val="Normal"/>
    <w:link w:val="Heading4Char"/>
    <w:uiPriority w:val="9"/>
    <w:semiHidden/>
    <w:unhideWhenUsed/>
    <w:qFormat/>
    <w:rsid w:val="00883D7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83D7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83D7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83D7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83D7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3D7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85FC4"/>
    <w:pPr>
      <w:ind w:left="1440" w:right="1440"/>
    </w:pPr>
    <w:rPr>
      <w:rFonts w:ascii="Calibri" w:eastAsia="Times New Roman" w:hAnsi="Calibri" w:cs="Times New Roman"/>
      <w:szCs w:val="20"/>
      <w:lang w:eastAsia="en-GB"/>
    </w:rPr>
  </w:style>
  <w:style w:type="paragraph" w:styleId="Header">
    <w:name w:val="header"/>
    <w:basedOn w:val="Normal"/>
    <w:link w:val="HeaderChar"/>
    <w:rsid w:val="00883D7B"/>
    <w:pPr>
      <w:widowControl w:val="0"/>
      <w:tabs>
        <w:tab w:val="center" w:pos="4536"/>
        <w:tab w:val="right" w:pos="9072"/>
      </w:tabs>
      <w:autoSpaceDE w:val="0"/>
      <w:autoSpaceDN w:val="0"/>
      <w:adjustRightInd w:val="0"/>
      <w:spacing w:line="320" w:lineRule="atLeast"/>
    </w:pPr>
    <w:rPr>
      <w:rFonts w:ascii="Calibri" w:eastAsia="Times New Roman" w:hAnsi="Calibri" w:cs="Arial"/>
      <w:szCs w:val="20"/>
      <w:lang w:eastAsia="en-GB"/>
    </w:rPr>
  </w:style>
  <w:style w:type="character" w:customStyle="1" w:styleId="HeaderChar">
    <w:name w:val="Header Char"/>
    <w:basedOn w:val="DefaultParagraphFont"/>
    <w:link w:val="Header"/>
    <w:rsid w:val="00883D7B"/>
    <w:rPr>
      <w:rFonts w:ascii="Calibri" w:eastAsia="Times New Roman" w:hAnsi="Calibri" w:cs="Arial"/>
      <w:szCs w:val="20"/>
      <w:lang w:eastAsia="en-GB"/>
    </w:rPr>
  </w:style>
  <w:style w:type="paragraph" w:styleId="Footer">
    <w:name w:val="footer"/>
    <w:basedOn w:val="Normal"/>
    <w:link w:val="FooterChar"/>
    <w:unhideWhenUsed/>
    <w:rsid w:val="00883D7B"/>
    <w:pPr>
      <w:tabs>
        <w:tab w:val="center" w:pos="4513"/>
        <w:tab w:val="right" w:pos="9026"/>
      </w:tabs>
      <w:spacing w:after="0"/>
    </w:pPr>
  </w:style>
  <w:style w:type="character" w:customStyle="1" w:styleId="FooterChar">
    <w:name w:val="Footer Char"/>
    <w:basedOn w:val="DefaultParagraphFont"/>
    <w:link w:val="Footer"/>
    <w:uiPriority w:val="99"/>
    <w:rsid w:val="00883D7B"/>
  </w:style>
  <w:style w:type="character" w:customStyle="1" w:styleId="Heading1Char">
    <w:name w:val="Heading 1 Char"/>
    <w:basedOn w:val="DefaultParagraphFont"/>
    <w:link w:val="Heading1"/>
    <w:uiPriority w:val="9"/>
    <w:rsid w:val="00883D7B"/>
    <w:rPr>
      <w:rFonts w:ascii="Calibri" w:eastAsiaTheme="majorEastAsia" w:hAnsi="Calibri" w:cstheme="majorBidi"/>
      <w:b/>
      <w:color w:val="365F91" w:themeColor="accent1" w:themeShade="BF"/>
      <w:sz w:val="32"/>
      <w:szCs w:val="32"/>
    </w:rPr>
  </w:style>
  <w:style w:type="character" w:customStyle="1" w:styleId="Heading2Char">
    <w:name w:val="Heading 2 Char"/>
    <w:basedOn w:val="DefaultParagraphFont"/>
    <w:link w:val="Heading2"/>
    <w:uiPriority w:val="9"/>
    <w:rsid w:val="00D206A9"/>
    <w:rPr>
      <w:rFonts w:eastAsiaTheme="majorEastAsia" w:cstheme="majorBidi"/>
      <w:b/>
      <w:color w:val="595959" w:themeColor="text1" w:themeTint="A6"/>
      <w:sz w:val="24"/>
      <w:szCs w:val="26"/>
    </w:rPr>
  </w:style>
  <w:style w:type="character" w:customStyle="1" w:styleId="Heading3Char">
    <w:name w:val="Heading 3 Char"/>
    <w:basedOn w:val="DefaultParagraphFont"/>
    <w:link w:val="Heading3"/>
    <w:uiPriority w:val="9"/>
    <w:rsid w:val="00D206A9"/>
    <w:rPr>
      <w:rFonts w:eastAsiaTheme="majorEastAsia" w:cstheme="majorBidi"/>
      <w:i/>
      <w:color w:val="243F60" w:themeColor="accent1" w:themeShade="7F"/>
      <w:sz w:val="24"/>
      <w:szCs w:val="24"/>
    </w:rPr>
  </w:style>
  <w:style w:type="character" w:customStyle="1" w:styleId="Heading4Char">
    <w:name w:val="Heading 4 Char"/>
    <w:basedOn w:val="DefaultParagraphFont"/>
    <w:link w:val="Heading4"/>
    <w:uiPriority w:val="9"/>
    <w:semiHidden/>
    <w:rsid w:val="00883D7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83D7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83D7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83D7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83D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3D7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883D7B"/>
    <w:rPr>
      <w:color w:val="0000FF" w:themeColor="hyperlink"/>
      <w:u w:val="single"/>
    </w:rPr>
  </w:style>
  <w:style w:type="paragraph" w:styleId="TOC1">
    <w:name w:val="toc 1"/>
    <w:basedOn w:val="Normal"/>
    <w:next w:val="Normal"/>
    <w:autoRedefine/>
    <w:uiPriority w:val="39"/>
    <w:unhideWhenUsed/>
    <w:rsid w:val="00883D7B"/>
    <w:pPr>
      <w:spacing w:after="100"/>
    </w:pPr>
    <w:rPr>
      <w:b/>
      <w:color w:val="244061" w:themeColor="accent1" w:themeShade="80"/>
    </w:rPr>
  </w:style>
  <w:style w:type="paragraph" w:styleId="TOC2">
    <w:name w:val="toc 2"/>
    <w:basedOn w:val="Normal"/>
    <w:next w:val="Normal"/>
    <w:autoRedefine/>
    <w:uiPriority w:val="39"/>
    <w:unhideWhenUsed/>
    <w:rsid w:val="00883D7B"/>
    <w:pPr>
      <w:spacing w:after="100"/>
      <w:ind w:left="220"/>
    </w:pPr>
    <w:rPr>
      <w:b/>
      <w:i/>
      <w:color w:val="595959" w:themeColor="text1" w:themeTint="A6"/>
      <w:sz w:val="21"/>
    </w:rPr>
  </w:style>
  <w:style w:type="paragraph" w:styleId="TOC3">
    <w:name w:val="toc 3"/>
    <w:basedOn w:val="Normal"/>
    <w:next w:val="Normal"/>
    <w:autoRedefine/>
    <w:uiPriority w:val="39"/>
    <w:unhideWhenUsed/>
    <w:rsid w:val="00883D7B"/>
    <w:pPr>
      <w:spacing w:after="100"/>
      <w:ind w:left="440"/>
    </w:pPr>
    <w:rPr>
      <w:i/>
      <w:color w:val="595959" w:themeColor="text1" w:themeTint="A6"/>
      <w:sz w:val="20"/>
    </w:rPr>
  </w:style>
  <w:style w:type="paragraph" w:styleId="BodyText">
    <w:name w:val="Body Text"/>
    <w:basedOn w:val="Normal"/>
    <w:link w:val="BodyTextChar1"/>
    <w:rsid w:val="00883D7B"/>
    <w:pPr>
      <w:widowControl w:val="0"/>
      <w:autoSpaceDE w:val="0"/>
      <w:autoSpaceDN w:val="0"/>
      <w:adjustRightInd w:val="0"/>
      <w:spacing w:before="0" w:line="320" w:lineRule="atLeast"/>
      <w:jc w:val="center"/>
    </w:pPr>
    <w:rPr>
      <w:rFonts w:ascii="Calibri" w:eastAsia="Times New Roman" w:hAnsi="Calibri" w:cs="Arial"/>
      <w:b/>
      <w:bCs/>
      <w:sz w:val="28"/>
      <w:szCs w:val="20"/>
      <w:lang w:eastAsia="en-GB"/>
    </w:rPr>
  </w:style>
  <w:style w:type="character" w:customStyle="1" w:styleId="BodyTextChar">
    <w:name w:val="Body Text Char"/>
    <w:basedOn w:val="DefaultParagraphFont"/>
    <w:uiPriority w:val="99"/>
    <w:semiHidden/>
    <w:rsid w:val="00883D7B"/>
  </w:style>
  <w:style w:type="character" w:customStyle="1" w:styleId="BodyTextChar1">
    <w:name w:val="Body Text Char1"/>
    <w:link w:val="BodyText"/>
    <w:rsid w:val="00883D7B"/>
    <w:rPr>
      <w:rFonts w:ascii="Calibri" w:eastAsia="Times New Roman" w:hAnsi="Calibri" w:cs="Arial"/>
      <w:b/>
      <w:bCs/>
      <w:sz w:val="28"/>
      <w:szCs w:val="20"/>
      <w:lang w:eastAsia="en-GB"/>
    </w:rPr>
  </w:style>
  <w:style w:type="paragraph" w:styleId="ListParagraph">
    <w:name w:val="List Paragraph"/>
    <w:basedOn w:val="Normal"/>
    <w:link w:val="ListParagraphChar"/>
    <w:rsid w:val="00D206A9"/>
    <w:pPr>
      <w:widowControl w:val="0"/>
      <w:autoSpaceDE w:val="0"/>
      <w:autoSpaceDN w:val="0"/>
      <w:adjustRightInd w:val="0"/>
      <w:spacing w:before="0" w:line="320" w:lineRule="atLeast"/>
      <w:ind w:left="720"/>
      <w:contextualSpacing/>
    </w:pPr>
    <w:rPr>
      <w:rFonts w:ascii="Calibri" w:eastAsia="Times New Roman" w:hAnsi="Calibri" w:cs="Arial"/>
      <w:szCs w:val="20"/>
      <w:lang w:eastAsia="en-GB"/>
    </w:rPr>
  </w:style>
  <w:style w:type="character" w:customStyle="1" w:styleId="ListParagraphChar">
    <w:name w:val="List Paragraph Char"/>
    <w:link w:val="ListParagraph"/>
    <w:rsid w:val="00D206A9"/>
    <w:rPr>
      <w:rFonts w:ascii="Calibri" w:eastAsia="Times New Roman" w:hAnsi="Calibri" w:cs="Arial"/>
      <w:szCs w:val="20"/>
      <w:lang w:eastAsia="en-GB"/>
    </w:rPr>
  </w:style>
  <w:style w:type="paragraph" w:customStyle="1" w:styleId="Bullet1">
    <w:name w:val="Bullet 1"/>
    <w:basedOn w:val="ListParagraph"/>
    <w:link w:val="Bullet1Char"/>
    <w:qFormat/>
    <w:rsid w:val="00D206A9"/>
    <w:pPr>
      <w:numPr>
        <w:numId w:val="6"/>
      </w:numPr>
    </w:pPr>
    <w:rPr>
      <w:color w:val="595959" w:themeColor="text1" w:themeTint="A6"/>
    </w:rPr>
  </w:style>
  <w:style w:type="character" w:customStyle="1" w:styleId="Bullet1Char">
    <w:name w:val="Bullet 1 Char"/>
    <w:basedOn w:val="ListParagraphChar"/>
    <w:link w:val="Bullet1"/>
    <w:rsid w:val="00D206A9"/>
    <w:rPr>
      <w:rFonts w:ascii="Calibri" w:eastAsia="Times New Roman" w:hAnsi="Calibri" w:cs="Arial"/>
      <w:color w:val="595959" w:themeColor="text1" w:themeTint="A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DE60-D005-41DE-8B30-EF3E09F9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Paolo DE PINTO</dc:creator>
  <cp:keywords/>
  <dc:description/>
  <cp:lastModifiedBy>Gian Paolo DE PINTO</cp:lastModifiedBy>
  <cp:revision>2</cp:revision>
  <dcterms:created xsi:type="dcterms:W3CDTF">2017-03-06T14:10:00Z</dcterms:created>
  <dcterms:modified xsi:type="dcterms:W3CDTF">2017-03-06T14:10:00Z</dcterms:modified>
</cp:coreProperties>
</file>